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11618E" w:rsidRDefault="00674287" w:rsidP="003310EE">
      <w:pPr>
        <w:spacing w:before="24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4C6815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="00312F59" w:rsidRPr="0011618E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A225B3" w:rsidRPr="0011618E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налогового </w:t>
      </w:r>
      <w:proofErr w:type="gramStart"/>
      <w:r w:rsidR="00A225B3" w:rsidRPr="0011618E">
        <w:rPr>
          <w:rFonts w:cs="Times New Roman"/>
          <w:b/>
          <w:color w:val="000000" w:themeColor="text1"/>
          <w:sz w:val="26"/>
          <w:szCs w:val="26"/>
        </w:rPr>
        <w:t>инспектора</w:t>
      </w:r>
      <w:r w:rsidR="00832706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="0079257C" w:rsidRPr="0011618E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3310EE" w:rsidRPr="0011618E">
        <w:rPr>
          <w:rFonts w:cs="Times New Roman"/>
          <w:b/>
          <w:color w:val="000000" w:themeColor="text1"/>
          <w:sz w:val="26"/>
          <w:szCs w:val="26"/>
        </w:rPr>
        <w:t>камерального контроля</w:t>
      </w:r>
      <w:r w:rsidR="004C6815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Pr="0011618E">
        <w:rPr>
          <w:rFonts w:cs="Times New Roman"/>
          <w:b/>
          <w:color w:val="000000" w:themeColor="text1"/>
          <w:sz w:val="26"/>
          <w:szCs w:val="26"/>
        </w:rPr>
        <w:t>Управления Федеральной налоговой службы</w:t>
      </w:r>
      <w:proofErr w:type="gramEnd"/>
      <w:r w:rsidRPr="0011618E">
        <w:rPr>
          <w:rFonts w:cs="Times New Roman"/>
          <w:b/>
          <w:color w:val="000000" w:themeColor="text1"/>
          <w:sz w:val="26"/>
          <w:szCs w:val="26"/>
        </w:rPr>
        <w:t xml:space="preserve"> по </w:t>
      </w:r>
      <w:r w:rsidR="004C6815" w:rsidRPr="0011618E">
        <w:rPr>
          <w:rFonts w:cs="Times New Roman"/>
          <w:b/>
          <w:color w:val="000000" w:themeColor="text1"/>
          <w:sz w:val="26"/>
          <w:szCs w:val="26"/>
        </w:rPr>
        <w:t>Новосибирской области</w:t>
      </w:r>
    </w:p>
    <w:p w:rsidR="00674287" w:rsidRPr="00F47337" w:rsidRDefault="0011618E" w:rsidP="00603374">
      <w:pPr>
        <w:spacing w:before="120" w:after="120"/>
        <w:ind w:firstLine="0"/>
        <w:jc w:val="center"/>
        <w:rPr>
          <w:rFonts w:cs="Times New Roman"/>
          <w:b/>
          <w:color w:val="FFFFFF" w:themeColor="background1"/>
          <w:sz w:val="26"/>
          <w:szCs w:val="26"/>
        </w:rPr>
      </w:pPr>
      <w:r w:rsidRPr="00F47337">
        <w:rPr>
          <w:rFonts w:cs="Times New Roman"/>
          <w:b/>
          <w:color w:val="FFFFFF" w:themeColor="background1"/>
          <w:sz w:val="26"/>
          <w:szCs w:val="26"/>
        </w:rPr>
        <w:t>Ф.И.О</w:t>
      </w:r>
    </w:p>
    <w:p w:rsidR="003B7A81" w:rsidRPr="0011618E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0B7C1A" w:rsidRPr="0011618E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A225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79257C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3310EE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камерального контроля 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Управления Федеральной налоговой службы по </w:t>
      </w:r>
      <w:r w:rsidR="00397A2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Новосибирской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области (далее –</w:t>
      </w:r>
      <w:r w:rsidR="0079257C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12F59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A225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госналогинспектор</w:t>
      </w:r>
      <w:r w:rsidR="00F66A68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, Отдел</w:t>
      </w:r>
      <w:r w:rsidR="0079257C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17522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r w:rsidR="0016660E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</w:t>
      </w:r>
      <w:r w:rsidR="00B17522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е, соответственно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312F59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A225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  <w:proofErr w:type="gramEnd"/>
    </w:p>
    <w:p w:rsidR="00D6462A" w:rsidRPr="0011618E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– </w:t>
      </w:r>
      <w:r w:rsidR="00A225B3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11-3</w:t>
      </w:r>
      <w:r w:rsidR="005B277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-</w:t>
      </w:r>
      <w:r w:rsidR="00312F5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4</w:t>
      </w:r>
      <w:r w:rsidR="005B277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-0</w:t>
      </w:r>
      <w:r w:rsidR="00312F5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70</w:t>
      </w:r>
      <w:r w:rsidR="005B277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 xml:space="preserve"> (</w:t>
      </w:r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по </w:t>
      </w:r>
      <w:hyperlink r:id="rId9" w:history="1">
        <w:r w:rsidR="005A13D1" w:rsidRPr="0011618E">
          <w:rPr>
            <w:rFonts w:ascii="Times New Roman" w:hAnsi="Times New Roman" w:cs="Times New Roman"/>
            <w:color w:val="000000" w:themeColor="text1"/>
            <w:spacing w:val="-4"/>
            <w:sz w:val="26"/>
            <w:szCs w:val="26"/>
          </w:rPr>
          <w:t>Реестру</w:t>
        </w:r>
      </w:hyperlink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согласно</w:t>
      </w:r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Указ</w:t>
      </w:r>
      <w:r w:rsidR="005B2779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у</w:t>
      </w:r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Президента Р</w:t>
      </w:r>
      <w:r w:rsidR="00B17522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Ф</w:t>
      </w:r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от 31.12.2005 № 1574</w:t>
      </w:r>
      <w:r w:rsidR="005B2779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)</w:t>
      </w:r>
      <w:r w:rsidR="000B7C1A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.</w:t>
      </w:r>
    </w:p>
    <w:p w:rsidR="00E5383C" w:rsidRPr="0011618E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proofErr w:type="gramEnd"/>
      <w:r w:rsidR="00A225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госналогинспектора</w:t>
      </w:r>
      <w:r w:rsidR="00016846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8A5E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, регулирование финансовой деятельности и финансовых рынков</w:t>
      </w:r>
      <w:r w:rsidR="00F9087E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11618E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312F59" w:rsidRPr="0011618E">
        <w:rPr>
          <w:rFonts w:cs="Times New Roman"/>
          <w:color w:val="000000" w:themeColor="text1"/>
          <w:sz w:val="26"/>
          <w:szCs w:val="26"/>
        </w:rPr>
        <w:t>старшего</w:t>
      </w:r>
      <w:r w:rsidR="00A225B3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госналогинспектора</w:t>
      </w:r>
      <w:r w:rsidRPr="0011618E">
        <w:rPr>
          <w:rFonts w:cs="Times New Roman"/>
          <w:color w:val="000000" w:themeColor="text1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11618E">
        <w:rPr>
          <w:rFonts w:cs="Times New Roman"/>
          <w:color w:val="000000" w:themeColor="text1"/>
          <w:sz w:val="26"/>
          <w:szCs w:val="26"/>
        </w:rPr>
        <w:t>рование налоговой деятельности»,</w:t>
      </w:r>
      <w:r w:rsidRPr="0011618E">
        <w:rPr>
          <w:rFonts w:cs="Times New Roman"/>
          <w:color w:val="000000" w:themeColor="text1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11618E">
        <w:rPr>
          <w:rFonts w:cs="Times New Roman"/>
          <w:color w:val="000000" w:themeColor="text1"/>
          <w:sz w:val="26"/>
          <w:szCs w:val="26"/>
        </w:rPr>
        <w:t>и</w:t>
      </w:r>
      <w:r w:rsidR="003310EE" w:rsidRPr="0011618E">
        <w:rPr>
          <w:rFonts w:cs="Times New Roman"/>
          <w:color w:val="000000" w:themeColor="text1"/>
          <w:sz w:val="26"/>
          <w:szCs w:val="26"/>
        </w:rPr>
        <w:t xml:space="preserve"> «Регулирования в сфере налога на добавленную стоимость» </w:t>
      </w:r>
      <w:r w:rsidRPr="0011618E">
        <w:rPr>
          <w:rFonts w:cs="Times New Roman"/>
          <w:color w:val="000000" w:themeColor="text1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11618E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pacing w:val="-6"/>
          <w:sz w:val="26"/>
          <w:szCs w:val="26"/>
        </w:rPr>
      </w:pPr>
      <w:r w:rsidRPr="0011618E">
        <w:rPr>
          <w:rFonts w:cs="Times New Roman"/>
          <w:color w:val="000000" w:themeColor="text1"/>
          <w:spacing w:val="-6"/>
          <w:sz w:val="26"/>
          <w:szCs w:val="26"/>
        </w:rPr>
        <w:t>Назначение на должность</w:t>
      </w:r>
      <w:r w:rsidR="00723D70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и освобождение от должности </w:t>
      </w:r>
      <w:r w:rsidR="00312F59" w:rsidRPr="0011618E">
        <w:rPr>
          <w:rFonts w:cs="Times New Roman"/>
          <w:color w:val="000000" w:themeColor="text1"/>
          <w:spacing w:val="-6"/>
          <w:sz w:val="26"/>
          <w:szCs w:val="26"/>
        </w:rPr>
        <w:t>старшего</w:t>
      </w:r>
      <w:r w:rsidR="00B94365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госналогинспектора</w:t>
      </w:r>
      <w:r w:rsidR="00723D70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осуществляются приказом </w:t>
      </w:r>
      <w:r w:rsidR="00944E3B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руководителя </w:t>
      </w:r>
      <w:r w:rsidR="00723D70" w:rsidRPr="0011618E">
        <w:rPr>
          <w:rFonts w:cs="Times New Roman"/>
          <w:color w:val="000000" w:themeColor="text1"/>
          <w:spacing w:val="-6"/>
          <w:sz w:val="26"/>
          <w:szCs w:val="26"/>
        </w:rPr>
        <w:t>У</w:t>
      </w:r>
      <w:r w:rsidR="00B17522" w:rsidRPr="0011618E">
        <w:rPr>
          <w:rFonts w:cs="Times New Roman"/>
          <w:color w:val="000000" w:themeColor="text1"/>
          <w:spacing w:val="-6"/>
          <w:sz w:val="26"/>
          <w:szCs w:val="26"/>
        </w:rPr>
        <w:t>правления</w:t>
      </w:r>
      <w:r w:rsidR="003B7A81" w:rsidRPr="0011618E">
        <w:rPr>
          <w:rFonts w:cs="Times New Roman"/>
          <w:color w:val="000000" w:themeColor="text1"/>
          <w:spacing w:val="-6"/>
          <w:sz w:val="26"/>
          <w:szCs w:val="26"/>
        </w:rPr>
        <w:t>.</w:t>
      </w:r>
    </w:p>
    <w:p w:rsidR="003B7A81" w:rsidRPr="0011618E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DC372E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723D70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11618E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F66A68" w:rsidRPr="0011618E">
        <w:rPr>
          <w:rFonts w:cs="Times New Roman"/>
          <w:color w:val="000000" w:themeColor="text1"/>
          <w:sz w:val="26"/>
          <w:szCs w:val="26"/>
        </w:rPr>
        <w:t>начальнику О</w:t>
      </w:r>
      <w:r w:rsidR="00DC372E" w:rsidRPr="0011618E">
        <w:rPr>
          <w:rFonts w:cs="Times New Roman"/>
          <w:color w:val="000000" w:themeColor="text1"/>
          <w:sz w:val="26"/>
          <w:szCs w:val="26"/>
        </w:rPr>
        <w:t>тдела</w:t>
      </w:r>
      <w:r w:rsidR="003B7A81"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1618E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11618E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Для замещения должности </w:t>
      </w:r>
      <w:r w:rsidR="00312F59" w:rsidRPr="0011618E">
        <w:rPr>
          <w:rFonts w:cs="Times New Roman"/>
          <w:color w:val="000000" w:themeColor="text1"/>
          <w:sz w:val="26"/>
          <w:szCs w:val="26"/>
        </w:rPr>
        <w:t>старшего</w:t>
      </w:r>
      <w:r w:rsidR="00DC372E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госналогинспектора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устанавливаются следующие требования</w:t>
      </w:r>
      <w:r w:rsidR="009A7768" w:rsidRPr="0011618E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11618E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Наличие высшего образования </w:t>
      </w:r>
      <w:r w:rsidR="00183A3C" w:rsidRPr="0011618E">
        <w:rPr>
          <w:rFonts w:cs="Times New Roman"/>
          <w:color w:val="000000" w:themeColor="text1"/>
          <w:sz w:val="26"/>
          <w:szCs w:val="26"/>
        </w:rPr>
        <w:t>(</w:t>
      </w:r>
      <w:r w:rsidRPr="0011618E">
        <w:rPr>
          <w:rFonts w:cs="Times New Roman"/>
          <w:color w:val="000000" w:themeColor="text1"/>
          <w:sz w:val="26"/>
          <w:szCs w:val="26"/>
        </w:rPr>
        <w:t>без предъявления требований к стажу</w:t>
      </w:r>
      <w:r w:rsidR="00183A3C" w:rsidRPr="0011618E">
        <w:rPr>
          <w:rFonts w:cs="Times New Roman"/>
          <w:color w:val="000000" w:themeColor="text1"/>
          <w:sz w:val="26"/>
          <w:szCs w:val="26"/>
        </w:rPr>
        <w:t>)</w:t>
      </w:r>
      <w:r w:rsidR="00804AB6"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605F89" w:rsidRPr="0011618E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Н</w:t>
      </w:r>
      <w:r w:rsidR="00F975FE" w:rsidRPr="0011618E">
        <w:rPr>
          <w:rFonts w:cs="Times New Roman"/>
          <w:color w:val="000000" w:themeColor="text1"/>
          <w:sz w:val="26"/>
          <w:szCs w:val="26"/>
        </w:rPr>
        <w:t>аличие</w:t>
      </w:r>
      <w:r w:rsidR="0044318B" w:rsidRPr="0011618E">
        <w:rPr>
          <w:rFonts w:cs="Times New Roman"/>
          <w:color w:val="000000" w:themeColor="text1"/>
          <w:sz w:val="26"/>
          <w:szCs w:val="26"/>
        </w:rPr>
        <w:t xml:space="preserve"> базовых знаний</w:t>
      </w:r>
      <w:r w:rsidR="00F17EC4" w:rsidRPr="0011618E">
        <w:rPr>
          <w:rFonts w:cs="Times New Roman"/>
          <w:color w:val="000000" w:themeColor="text1"/>
          <w:sz w:val="26"/>
          <w:szCs w:val="26"/>
        </w:rPr>
        <w:t>:</w:t>
      </w:r>
      <w:r w:rsidR="00452018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государственного языка </w:t>
      </w:r>
      <w:r w:rsidR="00B17522" w:rsidRPr="0011618E">
        <w:rPr>
          <w:rFonts w:cs="Times New Roman"/>
          <w:color w:val="000000" w:themeColor="text1"/>
          <w:sz w:val="26"/>
          <w:szCs w:val="26"/>
        </w:rPr>
        <w:t>РФ</w:t>
      </w:r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 (русского языка);</w:t>
      </w:r>
      <w:r w:rsidR="00452018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10" w:history="1">
        <w:r w:rsidR="007972CB" w:rsidRPr="0011618E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B17522" w:rsidRPr="0011618E">
        <w:rPr>
          <w:rFonts w:cs="Times New Roman"/>
          <w:color w:val="000000" w:themeColor="text1"/>
          <w:sz w:val="26"/>
          <w:szCs w:val="26"/>
        </w:rPr>
        <w:t>РФ</w:t>
      </w:r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, </w:t>
      </w:r>
      <w:r w:rsidR="00605F89" w:rsidRPr="0011618E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11618E">
        <w:rPr>
          <w:color w:val="000000" w:themeColor="text1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общих и управленческих умений, </w:t>
      </w:r>
      <w:r w:rsidR="00605F89" w:rsidRPr="0011618E">
        <w:rPr>
          <w:rFonts w:cs="Times New Roman"/>
          <w:color w:val="000000" w:themeColor="text1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11618E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Наличие</w:t>
      </w:r>
      <w:r w:rsidR="00E711C3" w:rsidRPr="0011618E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11618E">
        <w:rPr>
          <w:rFonts w:cs="Times New Roman"/>
          <w:color w:val="000000" w:themeColor="text1"/>
          <w:sz w:val="26"/>
          <w:szCs w:val="26"/>
        </w:rPr>
        <w:t>:</w:t>
      </w:r>
    </w:p>
    <w:p w:rsidR="00BD11D5" w:rsidRPr="0011618E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В сфере законодательства </w:t>
      </w:r>
      <w:r w:rsidR="000B5300" w:rsidRPr="0011618E">
        <w:rPr>
          <w:rFonts w:cs="Times New Roman"/>
          <w:color w:val="000000" w:themeColor="text1"/>
          <w:spacing w:val="-6"/>
          <w:sz w:val="26"/>
          <w:szCs w:val="26"/>
        </w:rPr>
        <w:t>РФ</w:t>
      </w:r>
      <w:r w:rsidRPr="0011618E">
        <w:rPr>
          <w:rFonts w:cs="Times New Roman"/>
          <w:color w:val="000000" w:themeColor="text1"/>
          <w:spacing w:val="-6"/>
          <w:sz w:val="26"/>
          <w:szCs w:val="26"/>
        </w:rPr>
        <w:t>:</w:t>
      </w:r>
      <w:r w:rsidR="000B039A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Налогов</w:t>
      </w:r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>ого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11618E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  <w:proofErr w:type="gramEnd"/>
      </w:hyperlink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а 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Р</w:t>
      </w:r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Ф </w:t>
      </w:r>
      <w:r w:rsidR="0068162C" w:rsidRPr="0011618E">
        <w:rPr>
          <w:rFonts w:cs="Times New Roman"/>
          <w:color w:val="000000" w:themeColor="text1"/>
          <w:spacing w:val="-6"/>
          <w:sz w:val="26"/>
          <w:szCs w:val="26"/>
        </w:rPr>
        <w:t>(далее – НК РФ)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; Бюджетн</w:t>
      </w:r>
      <w:r w:rsidR="000B039A" w:rsidRPr="0011618E">
        <w:rPr>
          <w:rFonts w:cs="Times New Roman"/>
          <w:color w:val="000000" w:themeColor="text1"/>
          <w:spacing w:val="-6"/>
          <w:sz w:val="26"/>
          <w:szCs w:val="26"/>
        </w:rPr>
        <w:t>ого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hyperlink r:id="rId12" w:history="1">
        <w:r w:rsidR="00B63E6C" w:rsidRPr="0011618E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</w:hyperlink>
      <w:r w:rsidR="000B039A" w:rsidRPr="0011618E">
        <w:rPr>
          <w:rFonts w:cs="Times New Roman"/>
          <w:color w:val="000000" w:themeColor="text1"/>
          <w:spacing w:val="-6"/>
          <w:sz w:val="26"/>
          <w:szCs w:val="26"/>
        </w:rPr>
        <w:t>а</w:t>
      </w:r>
      <w:r w:rsidR="00B63E6C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>РФ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; Федеральн</w:t>
      </w:r>
      <w:r w:rsidR="005A13D1" w:rsidRPr="0011618E">
        <w:rPr>
          <w:rFonts w:cs="Times New Roman"/>
          <w:color w:val="000000" w:themeColor="text1"/>
          <w:spacing w:val="-6"/>
          <w:sz w:val="26"/>
          <w:szCs w:val="26"/>
        </w:rPr>
        <w:t>ы</w:t>
      </w:r>
      <w:r w:rsidR="000B039A" w:rsidRPr="0011618E">
        <w:rPr>
          <w:rFonts w:cs="Times New Roman"/>
          <w:color w:val="000000" w:themeColor="text1"/>
          <w:spacing w:val="-6"/>
          <w:sz w:val="26"/>
          <w:szCs w:val="26"/>
        </w:rPr>
        <w:t>х</w:t>
      </w:r>
      <w:r w:rsidR="005A13D1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B63E6C" w:rsidRPr="0011618E">
        <w:rPr>
          <w:color w:val="000000" w:themeColor="text1"/>
          <w:spacing w:val="-6"/>
          <w:sz w:val="26"/>
          <w:szCs w:val="26"/>
        </w:rPr>
        <w:t>законов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от 08</w:t>
      </w:r>
      <w:r w:rsidR="00857B7A" w:rsidRPr="0011618E">
        <w:rPr>
          <w:rFonts w:cs="Times New Roman"/>
          <w:color w:val="000000" w:themeColor="text1"/>
          <w:spacing w:val="-6"/>
          <w:sz w:val="26"/>
          <w:szCs w:val="26"/>
        </w:rPr>
        <w:t>.08.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2001 №</w:t>
      </w:r>
      <w:r w:rsidR="00857B7A" w:rsidRPr="0011618E">
        <w:rPr>
          <w:rFonts w:cs="Times New Roman"/>
          <w:color w:val="000000" w:themeColor="text1"/>
          <w:spacing w:val="-6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11618E">
        <w:rPr>
          <w:rFonts w:cs="Times New Roman"/>
          <w:color w:val="000000" w:themeColor="text1"/>
          <w:spacing w:val="-6"/>
          <w:sz w:val="26"/>
          <w:szCs w:val="26"/>
        </w:rPr>
        <w:t>.10.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1999 №</w:t>
      </w:r>
      <w:r w:rsidR="00857B7A" w:rsidRPr="0011618E">
        <w:rPr>
          <w:rFonts w:cs="Times New Roman"/>
          <w:color w:val="000000" w:themeColor="text1"/>
          <w:spacing w:val="-6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184-ФЗ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.10.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2003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.11.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2007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.08.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2009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.07.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2010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.12.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2013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lastRenderedPageBreak/>
        <w:t>самоуправления в Российской Федерации»; от 27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.07.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2006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152-ФЗ «О персональных данных»; от 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0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6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.04.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2011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11618E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  <w:proofErr w:type="gramEnd"/>
      </w:hyperlink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>а</w:t>
      </w:r>
      <w:r w:rsidR="00856E01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605F89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РФ </w:t>
      </w:r>
      <w:r w:rsidR="00856E01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11618E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>а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Президента </w:t>
      </w:r>
      <w:r w:rsidR="00605F89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РФ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от 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0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7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.05.2012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от 11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.08.2016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ийской Федерации на 2016</w:t>
      </w:r>
      <w:r w:rsidR="00856E01" w:rsidRPr="0011618E">
        <w:rPr>
          <w:rFonts w:cs="Times New Roman"/>
          <w:color w:val="000000" w:themeColor="text1"/>
          <w:spacing w:val="-5"/>
          <w:sz w:val="26"/>
          <w:szCs w:val="26"/>
        </w:rPr>
        <w:t>-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2018 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годы»;</w:t>
      </w:r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11618E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</w:t>
        </w:r>
      </w:hyperlink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>я</w:t>
      </w:r>
      <w:proofErr w:type="gramEnd"/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</w:t>
      </w:r>
      <w:r w:rsidR="00605F89" w:rsidRPr="0011618E">
        <w:rPr>
          <w:rFonts w:cs="Times New Roman"/>
          <w:color w:val="000000" w:themeColor="text1"/>
          <w:spacing w:val="-5"/>
          <w:sz w:val="26"/>
          <w:szCs w:val="26"/>
        </w:rPr>
        <w:t>РФ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от 30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.09.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2004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11618E">
          <w:rPr>
            <w:rFonts w:cs="Times New Roman"/>
            <w:color w:val="000000" w:themeColor="text1"/>
            <w:spacing w:val="-5"/>
            <w:sz w:val="26"/>
            <w:szCs w:val="26"/>
          </w:rPr>
          <w:t>приказ</w:t>
        </w:r>
        <w:proofErr w:type="gramEnd"/>
      </w:hyperlink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>а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Мин</w:t>
      </w:r>
      <w:r w:rsidR="00C80643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фина России от 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0</w:t>
      </w:r>
      <w:r w:rsidR="00C80643" w:rsidRPr="0011618E">
        <w:rPr>
          <w:rFonts w:cs="Times New Roman"/>
          <w:color w:val="000000" w:themeColor="text1"/>
          <w:spacing w:val="-5"/>
          <w:sz w:val="26"/>
          <w:szCs w:val="26"/>
        </w:rPr>
        <w:t>2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.07.</w:t>
      </w:r>
      <w:r w:rsidR="00C80643" w:rsidRPr="0011618E">
        <w:rPr>
          <w:rFonts w:cs="Times New Roman"/>
          <w:color w:val="000000" w:themeColor="text1"/>
          <w:spacing w:val="-5"/>
          <w:sz w:val="26"/>
          <w:szCs w:val="26"/>
        </w:rPr>
        <w:t>2012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11618E">
        <w:rPr>
          <w:rFonts w:cs="Times New Roman"/>
          <w:color w:val="000000" w:themeColor="text1"/>
          <w:spacing w:val="-5"/>
          <w:sz w:val="26"/>
          <w:szCs w:val="26"/>
        </w:rPr>
        <w:t>;</w:t>
      </w:r>
      <w:r w:rsidR="00715AC7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3310EE" w:rsidRPr="0011618E">
        <w:rPr>
          <w:rFonts w:cs="Times New Roman"/>
          <w:color w:val="000000" w:themeColor="text1"/>
          <w:spacing w:val="-5"/>
          <w:sz w:val="26"/>
          <w:szCs w:val="26"/>
        </w:rPr>
        <w:t>Кодекс Российской Федерации об административных правонарушениях.</w:t>
      </w:r>
      <w:proofErr w:type="gramEnd"/>
    </w:p>
    <w:p w:rsidR="0071560A" w:rsidRPr="0011618E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Иных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нормативны</w:t>
      </w:r>
      <w:r w:rsidRPr="0011618E">
        <w:rPr>
          <w:rFonts w:cs="Times New Roman"/>
          <w:color w:val="000000" w:themeColor="text1"/>
          <w:sz w:val="26"/>
          <w:szCs w:val="26"/>
        </w:rPr>
        <w:t>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правовы</w:t>
      </w:r>
      <w:r w:rsidRPr="0011618E">
        <w:rPr>
          <w:rFonts w:cs="Times New Roman"/>
          <w:color w:val="000000" w:themeColor="text1"/>
          <w:sz w:val="26"/>
          <w:szCs w:val="26"/>
        </w:rPr>
        <w:t>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акт</w:t>
      </w:r>
      <w:r w:rsidRPr="0011618E">
        <w:rPr>
          <w:rFonts w:cs="Times New Roman"/>
          <w:color w:val="000000" w:themeColor="text1"/>
          <w:sz w:val="26"/>
          <w:szCs w:val="26"/>
        </w:rPr>
        <w:t>ов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и служебны</w:t>
      </w:r>
      <w:r w:rsidRPr="0011618E">
        <w:rPr>
          <w:rFonts w:cs="Times New Roman"/>
          <w:color w:val="000000" w:themeColor="text1"/>
          <w:sz w:val="26"/>
          <w:szCs w:val="26"/>
        </w:rPr>
        <w:t>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документ</w:t>
      </w:r>
      <w:r w:rsidRPr="0011618E">
        <w:rPr>
          <w:rFonts w:cs="Times New Roman"/>
          <w:color w:val="000000" w:themeColor="text1"/>
          <w:sz w:val="26"/>
          <w:szCs w:val="26"/>
        </w:rPr>
        <w:t>ов</w:t>
      </w:r>
      <w:r w:rsidR="00B7300E" w:rsidRPr="0011618E">
        <w:rPr>
          <w:rFonts w:cs="Times New Roman"/>
          <w:color w:val="000000" w:themeColor="text1"/>
          <w:sz w:val="26"/>
          <w:szCs w:val="26"/>
        </w:rPr>
        <w:t>, регулирующи</w:t>
      </w:r>
      <w:r w:rsidRPr="0011618E">
        <w:rPr>
          <w:rFonts w:cs="Times New Roman"/>
          <w:color w:val="000000" w:themeColor="text1"/>
          <w:sz w:val="26"/>
          <w:szCs w:val="26"/>
        </w:rPr>
        <w:t>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вопросы, связанные с областью и видом профессио</w:t>
      </w:r>
      <w:r w:rsidR="003219ED" w:rsidRPr="0011618E">
        <w:rPr>
          <w:rFonts w:cs="Times New Roman"/>
          <w:color w:val="000000" w:themeColor="text1"/>
          <w:sz w:val="26"/>
          <w:szCs w:val="26"/>
        </w:rPr>
        <w:t>нальной служебной деятельности</w:t>
      </w:r>
      <w:r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старшего</w:t>
      </w:r>
      <w:proofErr w:type="gramEnd"/>
      <w:r w:rsidR="00DC372E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госналогинспектора</w:t>
      </w:r>
      <w:r w:rsidR="003219ED"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3310EE" w:rsidRPr="0011618E" w:rsidRDefault="0071560A" w:rsidP="003310EE">
      <w:pPr>
        <w:pStyle w:val="af2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rPr>
          <w:rFonts w:eastAsia="Calibri" w:cs="Times New Roman"/>
          <w:color w:val="000000" w:themeColor="text1"/>
          <w:spacing w:val="-4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Ины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х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профессиональны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х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знани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й</w:t>
      </w:r>
      <w:r w:rsidR="00877280" w:rsidRPr="0011618E">
        <w:rPr>
          <w:rFonts w:cs="Times New Roman"/>
          <w:color w:val="000000" w:themeColor="text1"/>
          <w:spacing w:val="-4"/>
          <w:sz w:val="26"/>
          <w:szCs w:val="26"/>
        </w:rPr>
        <w:t>:</w:t>
      </w:r>
      <w:r w:rsidR="009F0BC2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х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положени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й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о налоговом контроле; принцип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ов 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формирования бюджетной системы </w:t>
      </w:r>
      <w:r w:rsidR="00B42580" w:rsidRPr="0011618E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>; принцип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ов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формирования налоговой сист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емы </w:t>
      </w:r>
      <w:r w:rsidR="00B42580" w:rsidRPr="0011618E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; поряд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>к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а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ов</w:t>
      </w:r>
      <w:r w:rsidR="007408E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налогового администрирования; </w:t>
      </w:r>
      <w:r w:rsidR="003310EE" w:rsidRPr="0011618E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порядка организации взаимодействия с органами прокуратуры, следственными органами, органами внутренних дел;</w:t>
      </w:r>
      <w:proofErr w:type="gramEnd"/>
      <w:r w:rsidR="003310EE" w:rsidRPr="0011618E">
        <w:rPr>
          <w:rFonts w:eastAsia="Calibri" w:cs="Times New Roman"/>
          <w:color w:val="000000" w:themeColor="text1"/>
        </w:rPr>
        <w:t xml:space="preserve"> </w:t>
      </w:r>
      <w:r w:rsidR="003310EE" w:rsidRPr="0011618E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основы бухгалтерского и налогового учета, аудита: сущность, основные задачи, организация ведения;</w:t>
      </w:r>
      <w:r w:rsidR="003310EE" w:rsidRPr="0011618E">
        <w:rPr>
          <w:rFonts w:eastAsia="Calibri" w:cs="Times New Roman"/>
          <w:color w:val="000000" w:themeColor="text1"/>
        </w:rPr>
        <w:t xml:space="preserve"> </w:t>
      </w:r>
      <w:r w:rsidR="003310EE" w:rsidRPr="0011618E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7D5B2B" w:rsidRPr="0011618E" w:rsidRDefault="00027871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Наличие функциональных знаний</w:t>
      </w:r>
      <w:r w:rsidR="008E4B65" w:rsidRPr="0011618E">
        <w:rPr>
          <w:rFonts w:cs="Times New Roman"/>
          <w:color w:val="000000" w:themeColor="text1"/>
          <w:spacing w:val="-4"/>
          <w:sz w:val="26"/>
          <w:szCs w:val="26"/>
        </w:rPr>
        <w:t>: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pacing w:val="-5"/>
          <w:sz w:val="26"/>
          <w:szCs w:val="26"/>
        </w:rPr>
        <w:t>знание федеральных конституционных законов, федеральных законов, указов Президента РФ и постановлений Правительства РФ,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службы, основ 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 и обращениями граждан, правил делового этикета, правил</w:t>
      </w:r>
      <w:proofErr w:type="gramEnd"/>
      <w:r w:rsidR="003310EE" w:rsidRPr="0011618E">
        <w:rPr>
          <w:rFonts w:eastAsia="Calibri"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3310EE" w:rsidRPr="0011618E">
        <w:rPr>
          <w:rFonts w:eastAsia="Calibri" w:cs="Times New Roman"/>
          <w:color w:val="000000" w:themeColor="text1"/>
          <w:spacing w:val="-5"/>
          <w:sz w:val="26"/>
          <w:szCs w:val="26"/>
        </w:rPr>
        <w:t>и норм охраны труда, техники безопасности и противопожарной безопасности, Правил внутреннего трудового и служебного распорядка Управления, порядка работы со служебной информацией, настоящего должностного регламента;</w:t>
      </w:r>
      <w:r w:rsidR="00677659" w:rsidRPr="0011618E">
        <w:rPr>
          <w:rFonts w:cs="Times New Roman"/>
          <w:i/>
          <w:color w:val="000000" w:themeColor="text1"/>
          <w:spacing w:val="-4"/>
          <w:sz w:val="26"/>
          <w:szCs w:val="26"/>
        </w:rPr>
        <w:t xml:space="preserve"> 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>порядк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а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>ответственност</w:t>
      </w:r>
      <w:r w:rsidR="00856E01" w:rsidRPr="0011618E">
        <w:rPr>
          <w:rFonts w:cs="Times New Roman"/>
          <w:color w:val="000000" w:themeColor="text1"/>
          <w:spacing w:val="-4"/>
          <w:sz w:val="26"/>
          <w:szCs w:val="26"/>
        </w:rPr>
        <w:t>и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11618E">
        <w:rPr>
          <w:rFonts w:cs="Times New Roman"/>
          <w:color w:val="000000" w:themeColor="text1"/>
          <w:spacing w:val="-4"/>
          <w:sz w:val="26"/>
          <w:szCs w:val="26"/>
        </w:rPr>
        <w:t>ой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и смешанн</w:t>
      </w:r>
      <w:r w:rsidR="00856E01" w:rsidRPr="0011618E">
        <w:rPr>
          <w:rFonts w:cs="Times New Roman"/>
          <w:color w:val="000000" w:themeColor="text1"/>
          <w:spacing w:val="-4"/>
          <w:sz w:val="26"/>
          <w:szCs w:val="26"/>
        </w:rPr>
        <w:t>ой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1618E">
        <w:rPr>
          <w:rFonts w:cs="Times New Roman"/>
          <w:color w:val="000000" w:themeColor="text1"/>
          <w:spacing w:val="-4"/>
          <w:sz w:val="26"/>
          <w:szCs w:val="26"/>
        </w:rPr>
        <w:t>ы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proofErr w:type="gramEnd"/>
      <w:r w:rsidR="00677659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>систем</w:t>
      </w:r>
      <w:r w:rsidR="008A493F" w:rsidRPr="0011618E">
        <w:rPr>
          <w:rFonts w:cs="Times New Roman"/>
          <w:color w:val="000000" w:themeColor="text1"/>
          <w:spacing w:val="-4"/>
          <w:sz w:val="26"/>
          <w:szCs w:val="26"/>
        </w:rPr>
        <w:t>ы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1618E">
        <w:rPr>
          <w:rFonts w:cs="Times New Roman"/>
          <w:color w:val="000000" w:themeColor="text1"/>
          <w:spacing w:val="-4"/>
          <w:sz w:val="26"/>
          <w:szCs w:val="26"/>
        </w:rPr>
        <w:t>основны</w:t>
      </w:r>
      <w:r w:rsidR="008A493F" w:rsidRPr="0011618E">
        <w:rPr>
          <w:rFonts w:cs="Times New Roman"/>
          <w:color w:val="000000" w:themeColor="text1"/>
          <w:spacing w:val="-4"/>
          <w:sz w:val="26"/>
          <w:szCs w:val="26"/>
        </w:rPr>
        <w:t>х</w:t>
      </w:r>
      <w:r w:rsidR="007D5B2B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мероприятий мобилизационной подготовки.</w:t>
      </w:r>
    </w:p>
    <w:p w:rsidR="003B7A81" w:rsidRPr="0011618E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11618E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11618E">
        <w:rPr>
          <w:rFonts w:cs="Times New Roman"/>
          <w:color w:val="000000" w:themeColor="text1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11618E">
        <w:rPr>
          <w:rFonts w:cs="Times New Roman"/>
          <w:color w:val="000000" w:themeColor="text1"/>
          <w:sz w:val="26"/>
          <w:szCs w:val="26"/>
        </w:rPr>
        <w:t>облада</w:t>
      </w:r>
      <w:r w:rsidR="002E4EC4" w:rsidRPr="0011618E">
        <w:rPr>
          <w:rFonts w:cs="Times New Roman"/>
          <w:color w:val="000000" w:themeColor="text1"/>
          <w:sz w:val="26"/>
          <w:szCs w:val="26"/>
        </w:rPr>
        <w:t>ть коммуникативной компетенцией</w:t>
      </w:r>
      <w:r w:rsidR="00307907"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385CFD" w:rsidRPr="0011618E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Наличие профессиональных умений:</w:t>
      </w:r>
      <w:r w:rsidR="001155A5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lastRenderedPageBreak/>
        <w:t>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навыки владения компьютерной и другой оргтехникой, а также необходимым программным обеспечением; </w:t>
      </w:r>
      <w:r w:rsidR="003310EE" w:rsidRPr="0011618E">
        <w:rPr>
          <w:rFonts w:eastAsia="Calibri" w:cs="Times New Roman"/>
          <w:color w:val="000000" w:themeColor="text1"/>
          <w:sz w:val="26"/>
          <w:szCs w:val="26"/>
        </w:rPr>
        <w:t>составления писем, отчетов, справок и обобщений по вопросам деятельности в области налогового законодательства; работа с информационными ресурсами и базами данных, в том числе по выявлению рисков в деятельности налоговых органов</w:t>
      </w:r>
      <w:r w:rsidR="00E04398" w:rsidRPr="0011618E">
        <w:rPr>
          <w:rFonts w:eastAsia="Calibri"/>
          <w:color w:val="000000" w:themeColor="text1"/>
          <w:sz w:val="26"/>
          <w:szCs w:val="26"/>
        </w:rPr>
        <w:t>;</w:t>
      </w:r>
      <w:r w:rsidR="00B42580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42580" w:rsidRPr="0011618E">
        <w:rPr>
          <w:rFonts w:cs="Times New Roman"/>
          <w:color w:val="000000" w:themeColor="text1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="00B42580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B42580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385CFD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3310EE" w:rsidRPr="0011618E" w:rsidRDefault="00AF09BA" w:rsidP="007D6A3C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Наличие функциональных умений:</w:t>
      </w:r>
      <w:r w:rsidR="00783E2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обеспечивать единый методологический подход в работе инспекций ФНС России Новосибирской области (далее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sym w:font="Symbol" w:char="F02D"/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 Инспекции) по вопросам проведения камеральных налоговых проверок;</w:t>
      </w:r>
      <w:r w:rsidR="003310EE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>формировать и анализировать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налогам, и представлять статистическую отчетность в ФНС России;</w:t>
      </w:r>
      <w:proofErr w:type="gramEnd"/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представлять статистическую налоговую отчетность по курируемым Отделом налогам другим контролирующим организациям; </w:t>
      </w:r>
      <w:r w:rsidR="003310EE" w:rsidRPr="0011618E">
        <w:rPr>
          <w:rFonts w:eastAsia="Calibri" w:cs="Times New Roman"/>
          <w:color w:val="000000" w:themeColor="text1"/>
          <w:sz w:val="26"/>
          <w:szCs w:val="26"/>
        </w:rPr>
        <w:t>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</w:t>
      </w:r>
      <w:r w:rsidR="007D6A3C" w:rsidRPr="0011618E">
        <w:rPr>
          <w:rFonts w:eastAsia="Calibri" w:cs="Times New Roman"/>
          <w:color w:val="000000" w:themeColor="text1"/>
          <w:sz w:val="26"/>
          <w:szCs w:val="26"/>
        </w:rPr>
        <w:t xml:space="preserve"> работа</w:t>
      </w:r>
      <w:r w:rsidR="003310EE" w:rsidRPr="0011618E">
        <w:rPr>
          <w:rFonts w:eastAsia="Calibri" w:cs="Times New Roman"/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7D6A3C" w:rsidRPr="0011618E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3310EE" w:rsidRPr="0011618E" w:rsidRDefault="003310EE" w:rsidP="003310EE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240" w:after="60"/>
        <w:ind w:left="567" w:firstLine="0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11618E" w:rsidRDefault="003B7A81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240" w:after="60"/>
        <w:ind w:left="0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11618E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Основные права и обязанности </w:t>
      </w:r>
      <w:r w:rsidR="00312F59" w:rsidRPr="0011618E">
        <w:rPr>
          <w:rFonts w:cs="Times New Roman"/>
          <w:color w:val="000000" w:themeColor="text1"/>
          <w:spacing w:val="-4"/>
          <w:sz w:val="26"/>
          <w:szCs w:val="26"/>
        </w:rPr>
        <w:t>старшего</w:t>
      </w:r>
      <w:r w:rsidR="00E04398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госналогинспектора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, а также </w:t>
      </w:r>
      <w:r w:rsidR="0068162C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связанные с гражданской службой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запреты</w:t>
      </w:r>
      <w:r w:rsidR="0068162C" w:rsidRPr="0011618E">
        <w:rPr>
          <w:rFonts w:cs="Times New Roman"/>
          <w:color w:val="000000" w:themeColor="text1"/>
          <w:spacing w:val="-4"/>
          <w:sz w:val="26"/>
          <w:szCs w:val="26"/>
        </w:rPr>
        <w:t>, ограничения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14, 15, 16, 17, 18, 19, 20, 20.1, 20.2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Федерального закона от 27</w:t>
      </w:r>
      <w:r w:rsidR="003314B0" w:rsidRPr="0011618E">
        <w:rPr>
          <w:rFonts w:cs="Times New Roman"/>
          <w:color w:val="000000" w:themeColor="text1"/>
          <w:spacing w:val="-4"/>
          <w:sz w:val="26"/>
          <w:szCs w:val="26"/>
        </w:rPr>
        <w:t>.07.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2004 №</w:t>
      </w:r>
      <w:r w:rsidR="003314B0" w:rsidRPr="0011618E">
        <w:rPr>
          <w:rFonts w:cs="Times New Roman"/>
          <w:color w:val="000000" w:themeColor="text1"/>
          <w:spacing w:val="-4"/>
          <w:sz w:val="26"/>
          <w:szCs w:val="26"/>
        </w:rPr>
        <w:t> 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79-ФЗ</w:t>
      </w:r>
      <w:r w:rsidR="00D75100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11618E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896B93" w:rsidRPr="0011618E">
        <w:rPr>
          <w:rFonts w:cs="Times New Roman"/>
          <w:color w:val="000000" w:themeColor="text1"/>
          <w:sz w:val="26"/>
          <w:szCs w:val="26"/>
        </w:rPr>
        <w:t>Управление</w:t>
      </w:r>
      <w:r w:rsidR="00EC3748" w:rsidRPr="0011618E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C40A69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8449DF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C3748" w:rsidRPr="0011618E">
        <w:rPr>
          <w:rFonts w:cs="Times New Roman"/>
          <w:color w:val="000000" w:themeColor="text1"/>
          <w:sz w:val="26"/>
          <w:szCs w:val="26"/>
        </w:rPr>
        <w:t>обязан:</w:t>
      </w:r>
    </w:p>
    <w:p w:rsidR="002E4EC4" w:rsidRPr="0011618E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обеспечивать единый методологический подход в работе Инспекций по вопросам проведения камеральных налоговых проверок;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обеспечивать организацию и координацию мероприятий налогового контроля в рамках проведения Инспекциями камеральных налоговых проверок;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осуществлять методологическое обеспечение работы налоговых органов по вопросам, связанным с автоматизацией проведения камеральных налоговых проверок по курируемым Отделом налогам;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обеспечивать единый методологический подход в работе Инспекций по вопросам исчисления, полноты и своевременности внесения организациями в соответствующие бюджеты курируемых Отделом налогов, а также возмещения НДС;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формировать и анализировать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 и представлять статистическую отчетность в ФНС России и другие контролирующие организации;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lastRenderedPageBreak/>
        <w:t>осуществлять оценку эффективности контрольной работы Инспекций по возмещению НДС и организовывать работу по проведению Инспекциями контрольных мероприятий при возмещении НДС с использованием данных и аналитических возможностей информационных ресурсов;</w:t>
      </w:r>
    </w:p>
    <w:p w:rsidR="00D64DF6" w:rsidRPr="0011618E" w:rsidRDefault="00D64DF6" w:rsidP="00D64DF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осуществление контроля Инспекций за полнотой и качеством проведения Инспекциями мероприятий налогового контроля по проверке обоснованности возмещения НДС по декларациям по НДС с использованием ПО «АСК НДС-2», сопровождением всех камеральных налоговых проверок деклараций по НДС;</w:t>
      </w:r>
    </w:p>
    <w:p w:rsidR="00D64DF6" w:rsidRPr="0011618E" w:rsidRDefault="00D64DF6" w:rsidP="00D64DF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осуществление </w:t>
      </w: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контроля за</w:t>
      </w:r>
      <w:proofErr w:type="gramEnd"/>
      <w:r w:rsidRPr="0011618E">
        <w:rPr>
          <w:rFonts w:cs="Times New Roman"/>
          <w:color w:val="000000" w:themeColor="text1"/>
          <w:sz w:val="26"/>
          <w:szCs w:val="26"/>
        </w:rPr>
        <w:t xml:space="preserve"> полнотой и качеством проведения Инспекциями мероприятий налогового контроля по устранению расхождений по контрольным соотношениям и по счетам-фактурам, выявленным по налоговым декларациям по НДС при отработке </w:t>
      </w:r>
      <w:proofErr w:type="spellStart"/>
      <w:r w:rsidRPr="0011618E">
        <w:rPr>
          <w:rFonts w:cs="Times New Roman"/>
          <w:color w:val="000000" w:themeColor="text1"/>
          <w:sz w:val="26"/>
          <w:szCs w:val="26"/>
        </w:rPr>
        <w:t>автотребований</w:t>
      </w:r>
      <w:proofErr w:type="spellEnd"/>
      <w:r w:rsidRPr="0011618E">
        <w:rPr>
          <w:rFonts w:cs="Times New Roman"/>
          <w:color w:val="000000" w:themeColor="text1"/>
          <w:sz w:val="26"/>
          <w:szCs w:val="26"/>
        </w:rPr>
        <w:t>/</w:t>
      </w:r>
      <w:proofErr w:type="spellStart"/>
      <w:r w:rsidRPr="0011618E">
        <w:rPr>
          <w:rFonts w:cs="Times New Roman"/>
          <w:color w:val="000000" w:themeColor="text1"/>
          <w:sz w:val="26"/>
          <w:szCs w:val="26"/>
        </w:rPr>
        <w:t>автоистребований</w:t>
      </w:r>
      <w:proofErr w:type="spellEnd"/>
      <w:r w:rsidRPr="0011618E">
        <w:rPr>
          <w:rFonts w:cs="Times New Roman"/>
          <w:color w:val="000000" w:themeColor="text1"/>
          <w:sz w:val="26"/>
          <w:szCs w:val="26"/>
        </w:rPr>
        <w:t>, полученных с использованием ПО «АСК НДС-2», разработка предложений по их устранению;</w:t>
      </w:r>
    </w:p>
    <w:p w:rsidR="00D64DF6" w:rsidRPr="0011618E" w:rsidRDefault="00D64DF6" w:rsidP="00D64DF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организовывать и 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D64DF6" w:rsidRPr="0011618E" w:rsidRDefault="00D64DF6" w:rsidP="00D64DF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осуществление контроля за полнотой и качеством проведения Инспекциями мероприятий налогового контроля в </w:t>
      </w: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отношении</w:t>
      </w:r>
      <w:proofErr w:type="gramEnd"/>
      <w:r w:rsidRPr="0011618E">
        <w:rPr>
          <w:rFonts w:cs="Times New Roman"/>
          <w:color w:val="000000" w:themeColor="text1"/>
          <w:sz w:val="26"/>
          <w:szCs w:val="26"/>
        </w:rPr>
        <w:t xml:space="preserve"> установленных выгодоприобретателей с использованием ПО «АСК НДС-2»;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обеспечивать функционирование программного информационного комплекса «НДС», «НДС КНП», «Комиссия НДС»;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в установленном порядке по курируемым Отделом налогам предоставлять разъяснения Инспекциям и информировать налогоплательщиков (в том числе в письменной форме) о порядке исчисления и уплаты налогов, заполнения налоговых деклараций (расчетов);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 xml:space="preserve">готовить заключения по запросам других отделов Управления в части исчисления и </w:t>
      </w:r>
      <w:proofErr w:type="gramStart"/>
      <w:r w:rsidRPr="0011618E">
        <w:rPr>
          <w:color w:val="000000" w:themeColor="text1"/>
          <w:sz w:val="26"/>
          <w:szCs w:val="26"/>
        </w:rPr>
        <w:t>уплаты</w:t>
      </w:r>
      <w:proofErr w:type="gramEnd"/>
      <w:r w:rsidRPr="0011618E">
        <w:rPr>
          <w:color w:val="000000" w:themeColor="text1"/>
          <w:sz w:val="26"/>
          <w:szCs w:val="26"/>
        </w:rPr>
        <w:t xml:space="preserve"> курируемых Отделом налогов, в том числе связанным с рассмотрением жалоб налогоплательщиков;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 xml:space="preserve">участвовать в проведении </w:t>
      </w:r>
      <w:proofErr w:type="gramStart"/>
      <w:r w:rsidRPr="0011618E">
        <w:rPr>
          <w:color w:val="000000" w:themeColor="text1"/>
          <w:sz w:val="26"/>
          <w:szCs w:val="26"/>
        </w:rPr>
        <w:t>проверок внутреннего аудита организации работы Инспекций</w:t>
      </w:r>
      <w:proofErr w:type="gramEnd"/>
      <w:r w:rsidRPr="0011618E">
        <w:rPr>
          <w:color w:val="000000" w:themeColor="text1"/>
          <w:sz w:val="26"/>
          <w:szCs w:val="26"/>
        </w:rPr>
        <w:t xml:space="preserve"> по администрированию налогов, курируемых Отделом;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участвовать в оказании практической помощи Инспекциям по вопросам исчисления и уплаты по курируемым Отделом налогам;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  <w:tab w:val="num" w:pos="90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соблюдать налоговую и служебную тайны, а также порядок специального режима хранения и доступа к конфиденциальной информации при работе со сведениями и информационными ресурсами, составляющими служебную или налоговую тайну;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  <w:tab w:val="num" w:pos="90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вести в установленном порядке делопроизводство и хранение документов Отдела, осуществление их передачи на архивное хранение;</w:t>
      </w:r>
    </w:p>
    <w:p w:rsidR="007D6A3C" w:rsidRPr="0011618E" w:rsidRDefault="007D6A3C" w:rsidP="007D6A3C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соблюдать Правила внутреннего трудового и служебного распорядка Управления и исполнительскую дисциплину</w:t>
      </w:r>
    </w:p>
    <w:p w:rsidR="00006E9E" w:rsidRPr="0011618E" w:rsidRDefault="00006E9E" w:rsidP="007D6A3C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осуществлять внутренний контроль;</w:t>
      </w:r>
    </w:p>
    <w:p w:rsidR="00CA6D35" w:rsidRPr="0011618E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2C66D3" w:rsidRPr="0011618E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11618E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11618E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7D6A3C" w:rsidRPr="0011618E">
        <w:rPr>
          <w:rFonts w:cs="Times New Roman"/>
          <w:color w:val="000000" w:themeColor="text1"/>
          <w:sz w:val="26"/>
          <w:szCs w:val="26"/>
        </w:rPr>
        <w:t>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  <w:tab w:val="num" w:pos="90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выполнять задания руководства Управления, начальника Отдела и его заместителей.</w:t>
      </w:r>
    </w:p>
    <w:p w:rsidR="00E45E47" w:rsidRPr="0011618E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В целях исполнения возложенных должностных обязанностей</w:t>
      </w:r>
      <w:r w:rsidR="00D1572F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1F6B15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1F6B15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11618E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715F4D" w:rsidRPr="0011618E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rFonts w:cs="Times New Roman"/>
          <w:color w:val="000000" w:themeColor="text1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715F4D" w:rsidRPr="0011618E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rFonts w:cs="Times New Roman"/>
          <w:color w:val="000000" w:themeColor="text1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715F4D" w:rsidRPr="0011618E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color w:val="000000" w:themeColor="text1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11618E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;</w:t>
      </w:r>
    </w:p>
    <w:p w:rsidR="00715F4D" w:rsidRPr="0011618E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и(</w:t>
      </w:r>
      <w:proofErr w:type="gramEnd"/>
      <w:r w:rsidRPr="0011618E">
        <w:rPr>
          <w:rFonts w:cs="Times New Roman"/>
          <w:color w:val="000000" w:themeColor="text1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715F4D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006E9E" w:rsidRPr="0011618E" w:rsidRDefault="00006E9E" w:rsidP="00006E9E">
      <w:pPr>
        <w:pStyle w:val="af"/>
        <w:numPr>
          <w:ilvl w:val="0"/>
          <w:numId w:val="19"/>
        </w:numPr>
        <w:ind w:left="142" w:hanging="142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на защиту своих персональных данных;</w:t>
      </w:r>
    </w:p>
    <w:p w:rsidR="007D6A3C" w:rsidRPr="0011618E" w:rsidRDefault="007D6A3C" w:rsidP="007D6A3C">
      <w:pPr>
        <w:numPr>
          <w:ilvl w:val="0"/>
          <w:numId w:val="31"/>
        </w:numPr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представлять Отдел по поручению начальника Отдела во взаимоотношениях с другими структурными подразделениями Управления;</w:t>
      </w:r>
    </w:p>
    <w:p w:rsidR="007D6A3C" w:rsidRPr="0011618E" w:rsidRDefault="007D6A3C" w:rsidP="007D6A3C">
      <w:pPr>
        <w:numPr>
          <w:ilvl w:val="0"/>
          <w:numId w:val="31"/>
        </w:numPr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715F4D" w:rsidRPr="0011618E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11618E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7065B2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E45E47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осуществляет иные права и исполняет </w:t>
      </w:r>
      <w:r w:rsidR="001E1592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иные 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11618E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, </w:t>
      </w:r>
      <w:r w:rsidR="00757903" w:rsidRPr="0011618E">
        <w:rPr>
          <w:rFonts w:cs="Times New Roman"/>
          <w:color w:val="000000" w:themeColor="text1"/>
          <w:spacing w:val="-4"/>
          <w:sz w:val="26"/>
          <w:szCs w:val="26"/>
        </w:rPr>
        <w:t>Положени</w:t>
      </w:r>
      <w:r w:rsidR="00715F4D" w:rsidRPr="0011618E">
        <w:rPr>
          <w:rFonts w:cs="Times New Roman"/>
          <w:color w:val="000000" w:themeColor="text1"/>
          <w:spacing w:val="-4"/>
          <w:sz w:val="26"/>
          <w:szCs w:val="26"/>
        </w:rPr>
        <w:t>ями</w:t>
      </w:r>
      <w:r w:rsidR="0075790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о Федеральной налоговой службе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>,</w:t>
      </w:r>
      <w:r w:rsidR="00715F4D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Управлении,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приказами </w:t>
      </w:r>
      <w:r w:rsidR="009B1BAA" w:rsidRPr="0011618E">
        <w:rPr>
          <w:rFonts w:cs="Times New Roman"/>
          <w:color w:val="000000" w:themeColor="text1"/>
          <w:spacing w:val="-4"/>
          <w:sz w:val="26"/>
          <w:szCs w:val="26"/>
        </w:rPr>
        <w:t>(распоряжениями) ФНС России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45E47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и иными </w:t>
      </w:r>
      <w:r w:rsidR="00FD6110" w:rsidRPr="0011618E">
        <w:rPr>
          <w:rFonts w:cs="Times New Roman"/>
          <w:color w:val="000000" w:themeColor="text1"/>
          <w:spacing w:val="-4"/>
          <w:sz w:val="26"/>
          <w:szCs w:val="26"/>
        </w:rPr>
        <w:t>нормативными правовыми актами</w:t>
      </w:r>
      <w:r w:rsidR="00E45E47" w:rsidRPr="0011618E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DE762D" w:rsidRPr="0011618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="007065B2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715F4D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11618E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11618E">
        <w:rPr>
          <w:rFonts w:cs="Times New Roman"/>
          <w:color w:val="000000" w:themeColor="text1"/>
          <w:sz w:val="26"/>
          <w:szCs w:val="26"/>
        </w:rPr>
        <w:t>РФ</w:t>
      </w:r>
      <w:r w:rsidR="003B7A81" w:rsidRPr="0011618E">
        <w:rPr>
          <w:rFonts w:cs="Times New Roman"/>
          <w:color w:val="000000" w:themeColor="text1"/>
          <w:sz w:val="26"/>
          <w:szCs w:val="26"/>
        </w:rPr>
        <w:t>.</w:t>
      </w:r>
      <w:r w:rsidR="00DE762D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DE762D" w:rsidRPr="0011618E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proofErr w:type="gramStart"/>
      <w:r w:rsidR="00DE762D" w:rsidRPr="0011618E">
        <w:rPr>
          <w:rFonts w:cs="Times New Roman"/>
          <w:bCs/>
          <w:color w:val="000000" w:themeColor="text1"/>
          <w:sz w:val="26"/>
          <w:szCs w:val="26"/>
        </w:rPr>
        <w:t>старший</w:t>
      </w:r>
      <w:proofErr w:type="gramEnd"/>
      <w:r w:rsidR="00DE762D" w:rsidRPr="0011618E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DE762D" w:rsidRPr="0011618E">
        <w:rPr>
          <w:rFonts w:cs="Times New Roman"/>
          <w:color w:val="000000" w:themeColor="text1"/>
          <w:sz w:val="26"/>
          <w:szCs w:val="26"/>
        </w:rPr>
        <w:t>госналогинспектор</w:t>
      </w:r>
      <w:r w:rsidR="00DE762D" w:rsidRPr="0011618E">
        <w:rPr>
          <w:rFonts w:cs="Times New Roman"/>
          <w:bCs/>
          <w:color w:val="000000" w:themeColor="text1"/>
          <w:sz w:val="26"/>
          <w:szCs w:val="26"/>
        </w:rPr>
        <w:t xml:space="preserve"> несет ответственность</w:t>
      </w:r>
      <w:r w:rsidR="00DE762D" w:rsidRPr="0011618E">
        <w:rPr>
          <w:rFonts w:cs="Times New Roman"/>
          <w:color w:val="000000" w:themeColor="text1"/>
          <w:sz w:val="26"/>
          <w:szCs w:val="26"/>
        </w:rPr>
        <w:t>:</w:t>
      </w:r>
    </w:p>
    <w:p w:rsidR="00DE762D" w:rsidRPr="0011618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11618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11618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11618E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312F59" w:rsidRPr="0011618E">
        <w:rPr>
          <w:rFonts w:cs="Times New Roman"/>
          <w:b/>
          <w:color w:val="000000" w:themeColor="text1"/>
          <w:sz w:val="26"/>
          <w:szCs w:val="26"/>
        </w:rPr>
        <w:t>старший</w:t>
      </w:r>
      <w:r w:rsidR="00A803CB" w:rsidRPr="0011618E">
        <w:rPr>
          <w:rFonts w:cs="Times New Roman"/>
          <w:b/>
          <w:color w:val="000000" w:themeColor="text1"/>
          <w:sz w:val="26"/>
          <w:szCs w:val="26"/>
        </w:rPr>
        <w:t xml:space="preserve"> госналогинспектор</w:t>
      </w:r>
      <w:r w:rsidR="00AC2E43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11618E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1A22FC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11618E">
        <w:rPr>
          <w:rFonts w:cs="Times New Roman"/>
          <w:b/>
          <w:color w:val="000000" w:themeColor="text1"/>
          <w:sz w:val="26"/>
          <w:szCs w:val="26"/>
        </w:rPr>
        <w:t>у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8971B7" w:rsidRPr="0011618E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A803CB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 вправе самостоятельно принимать решения по вопросам:</w:t>
      </w:r>
    </w:p>
    <w:p w:rsidR="007D6A3C" w:rsidRPr="0011618E" w:rsidRDefault="007D6A3C" w:rsidP="007D6A3C">
      <w:pPr>
        <w:numPr>
          <w:ilvl w:val="0"/>
          <w:numId w:val="32"/>
        </w:numPr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устного информирования налогоплательщиков;</w:t>
      </w:r>
    </w:p>
    <w:p w:rsidR="007D6A3C" w:rsidRPr="0011618E" w:rsidRDefault="007D6A3C" w:rsidP="007D6A3C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Отдела;</w:t>
      </w:r>
    </w:p>
    <w:p w:rsidR="00A803CB" w:rsidRPr="0011618E" w:rsidRDefault="00A803CB" w:rsidP="007D6A3C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 xml:space="preserve">планирования и организации работы </w:t>
      </w:r>
      <w:r w:rsidR="00D64DF6" w:rsidRPr="0011618E">
        <w:rPr>
          <w:color w:val="000000" w:themeColor="text1"/>
          <w:sz w:val="26"/>
          <w:szCs w:val="26"/>
        </w:rPr>
        <w:t xml:space="preserve">Отдела </w:t>
      </w:r>
      <w:r w:rsidRPr="0011618E">
        <w:rPr>
          <w:color w:val="000000" w:themeColor="text1"/>
          <w:sz w:val="26"/>
          <w:szCs w:val="26"/>
        </w:rPr>
        <w:t>согласно методическим и нормативным документам и планам работы Отдела;</w:t>
      </w:r>
    </w:p>
    <w:p w:rsidR="007916CC" w:rsidRPr="0011618E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>по иным вопросам.</w:t>
      </w:r>
    </w:p>
    <w:p w:rsidR="008971B7" w:rsidRPr="0011618E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A803CB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7916CC" w:rsidRPr="0011618E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</w:t>
      </w:r>
      <w:r w:rsidR="009B1BAA" w:rsidRPr="0011618E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D64DF6" w:rsidRPr="0011618E">
        <w:rPr>
          <w:rFonts w:eastAsia="Calibri" w:cs="Times New Roman"/>
          <w:color w:val="000000" w:themeColor="text1"/>
          <w:sz w:val="26"/>
          <w:szCs w:val="26"/>
        </w:rPr>
        <w:t>регулирования в сфере налога на добавленную стоимость</w:t>
      </w:r>
      <w:r w:rsidR="00481A7F" w:rsidRPr="0011618E">
        <w:rPr>
          <w:rFonts w:eastAsia="Calibri" w:cs="Times New Roman"/>
          <w:color w:val="000000" w:themeColor="text1"/>
          <w:sz w:val="26"/>
          <w:szCs w:val="26"/>
        </w:rPr>
        <w:t xml:space="preserve"> в части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A803CB" w:rsidRPr="0011618E" w:rsidRDefault="00D64DF6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проверки соответствия представленных на рассмотрение документов требованиям законодательства, их достоверности и полноты;</w:t>
      </w:r>
    </w:p>
    <w:p w:rsidR="008971B7" w:rsidRPr="0011618E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lastRenderedPageBreak/>
        <w:t>ины</w:t>
      </w:r>
      <w:r w:rsidR="009A07B2" w:rsidRPr="0011618E">
        <w:rPr>
          <w:rFonts w:eastAsia="Calibri" w:cs="Times New Roman"/>
          <w:color w:val="000000" w:themeColor="text1"/>
          <w:sz w:val="26"/>
          <w:szCs w:val="26"/>
        </w:rPr>
        <w:t>х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 вопрос</w:t>
      </w:r>
      <w:r w:rsidR="009A07B2" w:rsidRPr="0011618E">
        <w:rPr>
          <w:rFonts w:eastAsia="Calibri" w:cs="Times New Roman"/>
          <w:color w:val="000000" w:themeColor="text1"/>
          <w:sz w:val="26"/>
          <w:szCs w:val="26"/>
        </w:rPr>
        <w:t>ов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3B7A81" w:rsidRPr="0011618E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312F59" w:rsidRPr="0011618E">
        <w:rPr>
          <w:rFonts w:cs="Times New Roman"/>
          <w:b/>
          <w:color w:val="000000" w:themeColor="text1"/>
          <w:sz w:val="26"/>
          <w:szCs w:val="26"/>
        </w:rPr>
        <w:t>старший</w:t>
      </w:r>
      <w:r w:rsidR="00960C21" w:rsidRPr="0011618E">
        <w:rPr>
          <w:rFonts w:cs="Times New Roman"/>
          <w:b/>
          <w:color w:val="000000" w:themeColor="text1"/>
          <w:sz w:val="26"/>
          <w:szCs w:val="26"/>
        </w:rPr>
        <w:t xml:space="preserve"> госналогинспектор</w:t>
      </w:r>
      <w:r w:rsidR="008971B7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8971B7" w:rsidRPr="0011618E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8971B7" w:rsidRPr="0011618E">
        <w:rPr>
          <w:rFonts w:cs="Times New Roman"/>
          <w:color w:val="000000" w:themeColor="text1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64DF6" w:rsidRPr="0011618E" w:rsidRDefault="00D64DF6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в подготовке (обсуждении) проектов нормативных правовых актов,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работы по курируемым Отделом налогам;</w:t>
      </w:r>
    </w:p>
    <w:p w:rsidR="008971B7" w:rsidRPr="0011618E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иным вопросам.</w:t>
      </w:r>
    </w:p>
    <w:p w:rsidR="008971B7" w:rsidRPr="0011618E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171975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11618E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11618E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Положений </w:t>
      </w:r>
      <w:r w:rsidRPr="0011618E">
        <w:rPr>
          <w:rFonts w:cs="Times New Roman"/>
          <w:color w:val="000000" w:themeColor="text1"/>
          <w:sz w:val="26"/>
          <w:szCs w:val="26"/>
        </w:rPr>
        <w:t>об Отделе и</w:t>
      </w: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Инспекциях;</w:t>
      </w:r>
    </w:p>
    <w:p w:rsidR="008971B7" w:rsidRPr="0011618E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графика отпусков </w:t>
      </w:r>
      <w:r w:rsidR="00D617FC" w:rsidRPr="0011618E">
        <w:rPr>
          <w:rFonts w:cs="Times New Roman"/>
          <w:color w:val="000000" w:themeColor="text1"/>
          <w:sz w:val="26"/>
          <w:szCs w:val="26"/>
        </w:rPr>
        <w:t>работников</w:t>
      </w:r>
      <w:r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171975" w:rsidRPr="0011618E">
        <w:rPr>
          <w:rFonts w:cs="Times New Roman"/>
          <w:color w:val="000000" w:themeColor="text1"/>
          <w:sz w:val="26"/>
          <w:szCs w:val="26"/>
        </w:rPr>
        <w:t>Отдела</w:t>
      </w:r>
      <w:r w:rsidRPr="0011618E">
        <w:rPr>
          <w:rFonts w:cs="Times New Roman"/>
          <w:color w:val="000000" w:themeColor="text1"/>
          <w:sz w:val="26"/>
          <w:szCs w:val="26"/>
        </w:rPr>
        <w:t>;</w:t>
      </w:r>
    </w:p>
    <w:p w:rsidR="008971B7" w:rsidRPr="0011618E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иных актов по поручению </w:t>
      </w:r>
      <w:r w:rsidR="00481A7F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руководства Управления</w:t>
      </w:r>
      <w:r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1618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5F68A2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управленческих</w:t>
      </w:r>
      <w:r w:rsidR="005F68A2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Pr="0011618E">
        <w:rPr>
          <w:rFonts w:cs="Times New Roman"/>
          <w:b/>
          <w:color w:val="000000" w:themeColor="text1"/>
          <w:sz w:val="26"/>
          <w:szCs w:val="26"/>
        </w:rPr>
        <w:t>и иных решений, порядок согласования и</w:t>
      </w:r>
      <w:r w:rsidR="005F68A2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CB3F86" w:rsidRPr="0011618E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color w:val="000000" w:themeColor="text1"/>
          <w:sz w:val="26"/>
          <w:szCs w:val="26"/>
        </w:rPr>
      </w:pPr>
      <w:r w:rsidRPr="0011618E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FE133E" w:rsidRPr="0011618E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Cs/>
          <w:color w:val="000000" w:themeColor="text1"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1618E">
        <w:rPr>
          <w:rFonts w:cs="Times New Roman"/>
          <w:bCs/>
          <w:color w:val="000000" w:themeColor="text1"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1618E">
        <w:rPr>
          <w:rFonts w:cs="Times New Roman"/>
          <w:bCs/>
          <w:color w:val="000000" w:themeColor="text1"/>
          <w:sz w:val="26"/>
          <w:szCs w:val="26"/>
        </w:rPr>
        <w:t>.</w:t>
      </w:r>
    </w:p>
    <w:p w:rsidR="003B7A81" w:rsidRPr="0011618E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2"/>
          <w:sz w:val="26"/>
          <w:szCs w:val="26"/>
        </w:rPr>
        <w:t>Взаимодействие</w:t>
      </w:r>
      <w:r w:rsidR="008971B7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312F59" w:rsidRPr="0011618E">
        <w:rPr>
          <w:rFonts w:cs="Times New Roman"/>
          <w:color w:val="000000" w:themeColor="text1"/>
          <w:spacing w:val="-2"/>
          <w:sz w:val="26"/>
          <w:szCs w:val="26"/>
        </w:rPr>
        <w:t>старшего</w:t>
      </w:r>
      <w:r w:rsidR="00960C21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госналогинспектора</w:t>
      </w:r>
      <w:r w:rsidR="008971B7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11618E">
        <w:rPr>
          <w:rFonts w:cs="Times New Roman"/>
          <w:color w:val="000000" w:themeColor="text1"/>
          <w:spacing w:val="-2"/>
          <w:sz w:val="26"/>
          <w:szCs w:val="26"/>
        </w:rPr>
        <w:t>РФ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от 12</w:t>
      </w:r>
      <w:r w:rsidR="00E6275C" w:rsidRPr="0011618E">
        <w:rPr>
          <w:rFonts w:cs="Times New Roman"/>
          <w:color w:val="000000" w:themeColor="text1"/>
          <w:spacing w:val="-2"/>
          <w:sz w:val="26"/>
          <w:szCs w:val="26"/>
        </w:rPr>
        <w:t>.08.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2002 №</w:t>
      </w:r>
      <w:r w:rsidR="00E6275C" w:rsidRPr="0011618E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1618E">
        <w:rPr>
          <w:rFonts w:cs="Times New Roman"/>
          <w:color w:val="000000" w:themeColor="text1"/>
          <w:spacing w:val="-2"/>
          <w:sz w:val="26"/>
          <w:szCs w:val="26"/>
        </w:rPr>
        <w:t>оведению, установленных статьей 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18 Федерального закона от 27</w:t>
      </w:r>
      <w:r w:rsidR="00E6275C" w:rsidRPr="0011618E">
        <w:rPr>
          <w:rFonts w:cs="Times New Roman"/>
          <w:color w:val="000000" w:themeColor="text1"/>
          <w:spacing w:val="-2"/>
          <w:sz w:val="26"/>
          <w:szCs w:val="26"/>
        </w:rPr>
        <w:t>.07.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2004 №</w:t>
      </w:r>
      <w:r w:rsidR="00E6275C" w:rsidRPr="0011618E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79-ФЗ</w:t>
      </w:r>
      <w:proofErr w:type="gramEnd"/>
      <w:r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и Управления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3B7A81" w:rsidRPr="0011618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8971B7" w:rsidRPr="0011618E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EE301C" w:rsidRPr="0011618E">
        <w:rPr>
          <w:rFonts w:eastAsia="Calibri" w:cs="Times New Roman"/>
          <w:color w:val="000000" w:themeColor="text1"/>
          <w:sz w:val="26"/>
          <w:szCs w:val="26"/>
        </w:rPr>
        <w:t xml:space="preserve">должностью 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и в пределах функциональной компетенции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11618E">
        <w:rPr>
          <w:rFonts w:eastAsia="Calibri" w:cs="Times New Roman"/>
          <w:color w:val="000000" w:themeColor="text1"/>
          <w:sz w:val="26"/>
          <w:szCs w:val="26"/>
        </w:rPr>
        <w:t>Управление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>м:</w:t>
      </w:r>
    </w:p>
    <w:p w:rsidR="00194709" w:rsidRPr="0011618E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11618E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lastRenderedPageBreak/>
        <w:t>иные государственные услуги, предусмотренные нормативными правовыми актами.</w:t>
      </w:r>
    </w:p>
    <w:p w:rsidR="00BA1518" w:rsidRPr="0011618E" w:rsidRDefault="00BA1518" w:rsidP="000B5300">
      <w:pPr>
        <w:pStyle w:val="af2"/>
        <w:shd w:val="clear" w:color="auto" w:fill="FFFFFF"/>
        <w:ind w:left="0" w:firstLine="567"/>
        <w:jc w:val="center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>или</w:t>
      </w:r>
    </w:p>
    <w:p w:rsidR="00BA1518" w:rsidRPr="0011618E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3B7A81" w:rsidRPr="0011618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  <w:r w:rsidR="00397A23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Pr="0011618E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</w:t>
      </w:r>
      <w:r w:rsidR="00F0319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и результативность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11618E">
        <w:rPr>
          <w:rFonts w:cs="Times New Roman"/>
          <w:color w:val="000000" w:themeColor="text1"/>
          <w:spacing w:val="-4"/>
          <w:sz w:val="26"/>
          <w:szCs w:val="26"/>
        </w:rPr>
        <w:t>старшего</w:t>
      </w:r>
      <w:r w:rsidR="009D0AA8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госналогинспектора</w:t>
      </w:r>
      <w:r w:rsidR="008971B7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497B12" w:rsidRPr="0011618E">
        <w:rPr>
          <w:rFonts w:cs="Times New Roman"/>
          <w:color w:val="000000" w:themeColor="text1"/>
          <w:spacing w:val="-4"/>
          <w:sz w:val="26"/>
          <w:szCs w:val="26"/>
        </w:rPr>
        <w:t>У</w:t>
      </w:r>
      <w:r w:rsidR="008971B7" w:rsidRPr="0011618E">
        <w:rPr>
          <w:rFonts w:cs="Times New Roman"/>
          <w:color w:val="000000" w:themeColor="text1"/>
          <w:spacing w:val="-4"/>
          <w:sz w:val="26"/>
          <w:szCs w:val="26"/>
        </w:rPr>
        <w:t>правления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11618E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для</w:t>
      </w:r>
      <w:proofErr w:type="gramEnd"/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проведении</w:t>
      </w:r>
      <w:proofErr w:type="gramEnd"/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(если есть функции по контролю и надзору)</w:t>
      </w:r>
    </w:p>
    <w:p w:rsidR="00DE762D" w:rsidRPr="0011618E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обсуждений; (если есть функции по контролю и надзору)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DE762D" w:rsidRPr="0011618E" w:rsidRDefault="00DE762D" w:rsidP="00DE762D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 должностным регламентом ознакомле</w:t>
      </w: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н(</w:t>
      </w:r>
      <w:proofErr w:type="gramEnd"/>
      <w:r w:rsidRPr="0011618E">
        <w:rPr>
          <w:rFonts w:cs="Times New Roman"/>
          <w:color w:val="000000" w:themeColor="text1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11618E" w:rsidRPr="0011618E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11618E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DE762D" w:rsidRPr="0011618E" w:rsidRDefault="00DE762D" w:rsidP="00DE762D">
      <w:pPr>
        <w:ind w:left="851" w:firstLine="0"/>
        <w:jc w:val="center"/>
        <w:rPr>
          <w:color w:val="000000" w:themeColor="text1"/>
          <w:sz w:val="18"/>
          <w:szCs w:val="18"/>
        </w:rPr>
      </w:pPr>
      <w:r w:rsidRPr="0011618E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1618E" w:rsidRPr="0011618E" w:rsidTr="007D2C20">
        <w:tc>
          <w:tcPr>
            <w:tcW w:w="5637" w:type="dxa"/>
            <w:shd w:val="clear" w:color="auto" w:fill="auto"/>
          </w:tcPr>
          <w:p w:rsidR="00DE762D" w:rsidRPr="0011618E" w:rsidRDefault="00DE762D" w:rsidP="007D2C20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1618E">
              <w:rPr>
                <w:rFonts w:cs="Times New Roman"/>
                <w:color w:val="000000" w:themeColor="text1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11618E" w:rsidRDefault="00DE762D" w:rsidP="007D2C20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DE762D" w:rsidRPr="0011618E" w:rsidTr="007D2C20">
        <w:tc>
          <w:tcPr>
            <w:tcW w:w="5637" w:type="dxa"/>
            <w:shd w:val="clear" w:color="auto" w:fill="auto"/>
          </w:tcPr>
          <w:p w:rsidR="00DE762D" w:rsidRPr="0011618E" w:rsidRDefault="00DE762D" w:rsidP="00D64DF6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1618E">
              <w:rPr>
                <w:rFonts w:cs="Times New Roman"/>
                <w:color w:val="000000" w:themeColor="text1"/>
                <w:sz w:val="26"/>
                <w:szCs w:val="26"/>
              </w:rPr>
              <w:t xml:space="preserve">Начальник отдела </w:t>
            </w:r>
            <w:r w:rsidR="00D64DF6" w:rsidRPr="0011618E">
              <w:rPr>
                <w:rFonts w:cs="Times New Roman"/>
                <w:color w:val="000000" w:themeColor="text1"/>
                <w:sz w:val="26"/>
                <w:szCs w:val="26"/>
              </w:rPr>
              <w:t>камерального контроля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11618E" w:rsidRDefault="00DE762D" w:rsidP="007D2C20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11618E" w:rsidRDefault="00DE762D" w:rsidP="007D2C20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11618E" w:rsidRDefault="00F47337" w:rsidP="007D2C20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BB3D0B" w:rsidRPr="0011618E" w:rsidRDefault="00BB3D0B" w:rsidP="00DE762D">
      <w:pPr>
        <w:spacing w:line="220" w:lineRule="exact"/>
        <w:ind w:right="282"/>
        <w:jc w:val="center"/>
        <w:rPr>
          <w:rFonts w:cs="Times New Roman"/>
          <w:color w:val="000000" w:themeColor="text1"/>
          <w:sz w:val="26"/>
          <w:szCs w:val="26"/>
        </w:rPr>
      </w:pPr>
    </w:p>
    <w:sectPr w:rsidR="00BB3D0B" w:rsidRPr="0011618E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6F8" w:rsidRDefault="001756F8" w:rsidP="003B7A81">
      <w:r>
        <w:separator/>
      </w:r>
    </w:p>
  </w:endnote>
  <w:endnote w:type="continuationSeparator" w:id="0">
    <w:p w:rsidR="001756F8" w:rsidRDefault="001756F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6F8" w:rsidRDefault="001756F8" w:rsidP="003B7A81">
      <w:r>
        <w:separator/>
      </w:r>
    </w:p>
  </w:footnote>
  <w:footnote w:type="continuationSeparator" w:id="0">
    <w:p w:rsidR="001756F8" w:rsidRDefault="001756F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F47337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EB2954"/>
    <w:multiLevelType w:val="hybridMultilevel"/>
    <w:tmpl w:val="83446108"/>
    <w:lvl w:ilvl="0" w:tplc="55761A48">
      <w:start w:val="1"/>
      <w:numFmt w:val="bullet"/>
      <w:lvlText w:val=""/>
      <w:lvlJc w:val="left"/>
      <w:pPr>
        <w:tabs>
          <w:tab w:val="num" w:pos="3054"/>
        </w:tabs>
        <w:ind w:left="3054" w:hanging="360"/>
      </w:pPr>
      <w:rPr>
        <w:rFonts w:ascii="Symbol" w:eastAsia="Times New Roman" w:hAnsi="Symbol" w:cs="Times New Roman" w:hint="default"/>
      </w:rPr>
    </w:lvl>
    <w:lvl w:ilvl="1" w:tplc="55761A48">
      <w:start w:val="1"/>
      <w:numFmt w:val="bullet"/>
      <w:lvlText w:val=""/>
      <w:lvlJc w:val="left"/>
      <w:pPr>
        <w:tabs>
          <w:tab w:val="num" w:pos="731"/>
        </w:tabs>
        <w:ind w:left="731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8C4066"/>
    <w:multiLevelType w:val="hybridMultilevel"/>
    <w:tmpl w:val="5D54E626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384AB7B0">
      <w:start w:val="1"/>
      <w:numFmt w:val="decimal"/>
      <w:lvlText w:val="3.%2."/>
      <w:lvlJc w:val="left"/>
      <w:pPr>
        <w:tabs>
          <w:tab w:val="num" w:pos="1505"/>
        </w:tabs>
        <w:ind w:left="371" w:firstLine="709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C577BE2"/>
    <w:multiLevelType w:val="hybridMultilevel"/>
    <w:tmpl w:val="AA4E1F22"/>
    <w:lvl w:ilvl="0" w:tplc="6E1A6714">
      <w:start w:val="1"/>
      <w:numFmt w:val="decimal"/>
      <w:lvlText w:val="6.3.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8837972"/>
    <w:multiLevelType w:val="hybridMultilevel"/>
    <w:tmpl w:val="C276C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A683FF7"/>
    <w:multiLevelType w:val="hybridMultilevel"/>
    <w:tmpl w:val="5D74C23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380734"/>
    <w:multiLevelType w:val="hybridMultilevel"/>
    <w:tmpl w:val="B9569B28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22"/>
  </w:num>
  <w:num w:numId="4">
    <w:abstractNumId w:val="0"/>
  </w:num>
  <w:num w:numId="5">
    <w:abstractNumId w:val="5"/>
  </w:num>
  <w:num w:numId="6">
    <w:abstractNumId w:val="20"/>
  </w:num>
  <w:num w:numId="7">
    <w:abstractNumId w:val="6"/>
  </w:num>
  <w:num w:numId="8">
    <w:abstractNumId w:val="4"/>
  </w:num>
  <w:num w:numId="9">
    <w:abstractNumId w:val="26"/>
  </w:num>
  <w:num w:numId="10">
    <w:abstractNumId w:val="7"/>
  </w:num>
  <w:num w:numId="11">
    <w:abstractNumId w:val="21"/>
  </w:num>
  <w:num w:numId="12">
    <w:abstractNumId w:val="1"/>
  </w:num>
  <w:num w:numId="13">
    <w:abstractNumId w:val="16"/>
  </w:num>
  <w:num w:numId="14">
    <w:abstractNumId w:val="3"/>
  </w:num>
  <w:num w:numId="15">
    <w:abstractNumId w:val="27"/>
  </w:num>
  <w:num w:numId="16">
    <w:abstractNumId w:val="8"/>
  </w:num>
  <w:num w:numId="17">
    <w:abstractNumId w:val="23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4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9"/>
  </w:num>
  <w:num w:numId="27">
    <w:abstractNumId w:val="18"/>
  </w:num>
  <w:num w:numId="28">
    <w:abstractNumId w:val="30"/>
  </w:num>
  <w:num w:numId="29">
    <w:abstractNumId w:val="15"/>
  </w:num>
  <w:num w:numId="30">
    <w:abstractNumId w:val="13"/>
  </w:num>
  <w:num w:numId="31">
    <w:abstractNumId w:val="29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1618E"/>
    <w:rsid w:val="00121DFA"/>
    <w:rsid w:val="0012379A"/>
    <w:rsid w:val="00141E3E"/>
    <w:rsid w:val="001559CE"/>
    <w:rsid w:val="00165B7A"/>
    <w:rsid w:val="001665C3"/>
    <w:rsid w:val="0016660E"/>
    <w:rsid w:val="00171975"/>
    <w:rsid w:val="001756F8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C2DD9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4FB3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0EE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21E6D"/>
    <w:rsid w:val="00423C6A"/>
    <w:rsid w:val="00427708"/>
    <w:rsid w:val="0044318B"/>
    <w:rsid w:val="0044497D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D6A3C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06CC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64DF6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337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67F66-DCE0-40BD-8CB5-2FAAE19CE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3514</Words>
  <Characters>20031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5</cp:revision>
  <cp:lastPrinted>2018-08-02T04:47:00Z</cp:lastPrinted>
  <dcterms:created xsi:type="dcterms:W3CDTF">2019-04-04T02:10:00Z</dcterms:created>
  <dcterms:modified xsi:type="dcterms:W3CDTF">2019-04-04T07:27:00Z</dcterms:modified>
</cp:coreProperties>
</file>